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E63" w:rsidRPr="00FB3B48" w:rsidRDefault="00F42E63" w:rsidP="00F42E63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FB3B48">
        <w:rPr>
          <w:rFonts w:ascii="Calibri Light" w:hAnsi="Calibri Light" w:cs="Calibri Light"/>
          <w:sz w:val="24"/>
          <w:szCs w:val="24"/>
        </w:rPr>
        <w:t>Prijedlog</w:t>
      </w:r>
      <w:r w:rsidRPr="00FB3B48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F42E63" w:rsidRPr="00FB3B48" w:rsidRDefault="00F42E63" w:rsidP="00F42E63">
      <w:pPr>
        <w:rPr>
          <w:rFonts w:ascii="Calibri Light" w:hAnsi="Calibri Light" w:cs="Calibri Light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56"/>
        <w:gridCol w:w="2611"/>
        <w:gridCol w:w="4056"/>
        <w:gridCol w:w="4397"/>
      </w:tblGrid>
      <w:tr w:rsidR="00F42E63" w:rsidRPr="00FB3B48" w:rsidTr="00FB3B48">
        <w:tc>
          <w:tcPr>
            <w:tcW w:w="20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E63" w:rsidRPr="00FB3B48" w:rsidRDefault="00F42E63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Pr="00FB3B48">
              <w:rPr>
                <w:rFonts w:ascii="Calibri Light" w:hAnsi="Calibri Light" w:cs="Calibri Light"/>
                <w:sz w:val="24"/>
                <w:szCs w:val="24"/>
              </w:rPr>
              <w:t>Vjerovanja i početci umjetnosti</w:t>
            </w:r>
          </w:p>
        </w:tc>
        <w:tc>
          <w:tcPr>
            <w:tcW w:w="29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E63" w:rsidRPr="00FB3B48" w:rsidRDefault="00F42E63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F42E63" w:rsidRPr="00FB3B48" w:rsidTr="00FB3B48">
        <w:trPr>
          <w:trHeight w:val="720"/>
        </w:trPr>
        <w:tc>
          <w:tcPr>
            <w:tcW w:w="20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E63" w:rsidRPr="00FB3B48" w:rsidRDefault="00F42E63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Pr="00FB3B48">
              <w:rPr>
                <w:rFonts w:ascii="Calibri Light" w:hAnsi="Calibri Light" w:cs="Calibri Light"/>
                <w:sz w:val="24"/>
                <w:szCs w:val="24"/>
              </w:rPr>
              <w:t>5.1. Umjetnost i vjerovanja u prapovijesti</w:t>
            </w:r>
          </w:p>
        </w:tc>
        <w:tc>
          <w:tcPr>
            <w:tcW w:w="29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E63" w:rsidRPr="00FB3B48" w:rsidRDefault="00F42E63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F42E63" w:rsidRPr="00FB3B48" w:rsidTr="00FB3B48">
        <w:tc>
          <w:tcPr>
            <w:tcW w:w="20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E63" w:rsidRPr="00FB3B48" w:rsidRDefault="00F42E63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Pr="00FB3B48">
              <w:rPr>
                <w:rFonts w:ascii="Calibri Light" w:hAnsi="Calibri Light" w:cs="Calibri Light"/>
                <w:sz w:val="24"/>
                <w:szCs w:val="24"/>
              </w:rPr>
              <w:t>14.</w:t>
            </w:r>
          </w:p>
        </w:tc>
        <w:tc>
          <w:tcPr>
            <w:tcW w:w="29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E63" w:rsidRPr="00FB3B48" w:rsidRDefault="00F42E63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F42E63" w:rsidRPr="00FB3B48" w:rsidTr="00FB3B48">
        <w:tc>
          <w:tcPr>
            <w:tcW w:w="20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E63" w:rsidRPr="00FB3B48" w:rsidRDefault="00F42E63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FB3B48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29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E63" w:rsidRPr="00FB3B48" w:rsidRDefault="00F42E63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F42E63" w:rsidRPr="00FB3B48" w:rsidTr="00FB3B48">
        <w:trPr>
          <w:trHeight w:val="1012"/>
        </w:trPr>
        <w:tc>
          <w:tcPr>
            <w:tcW w:w="20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E63" w:rsidRPr="00FB3B48" w:rsidRDefault="00F42E63" w:rsidP="00967B99">
            <w:pPr>
              <w:spacing w:after="0" w:line="240" w:lineRule="auto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F42E63" w:rsidRPr="00FB3B48" w:rsidRDefault="00F42E63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sz w:val="24"/>
                <w:szCs w:val="24"/>
              </w:rPr>
              <w:t>Prapovijest – vjerovanja i počeci umjetnosti</w:t>
            </w:r>
          </w:p>
        </w:tc>
        <w:tc>
          <w:tcPr>
            <w:tcW w:w="29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63" w:rsidRPr="00FB3B48" w:rsidRDefault="00F42E63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F42E63" w:rsidRPr="00FB3B48" w:rsidRDefault="00F42E63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3B48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F42E63" w:rsidRPr="00FB3B48" w:rsidTr="00FB3B48">
        <w:trPr>
          <w:trHeight w:val="773"/>
        </w:trPr>
        <w:tc>
          <w:tcPr>
            <w:tcW w:w="20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E63" w:rsidRPr="00FB3B48" w:rsidRDefault="00F42E63" w:rsidP="00967B99">
            <w:pPr>
              <w:spacing w:after="0" w:line="240" w:lineRule="auto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B3B48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F42E63" w:rsidRPr="00FB3B48" w:rsidRDefault="00F42E63" w:rsidP="00967B99">
            <w:pPr>
              <w:spacing w:after="0" w:line="240" w:lineRule="auto"/>
              <w:jc w:val="both"/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B3B48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</w:t>
            </w:r>
            <w:r w:rsidRPr="00FB3B48"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E.5.1. </w:t>
            </w:r>
          </w:p>
          <w:p w:rsidR="00F42E63" w:rsidRPr="00FB3B48" w:rsidRDefault="00F42E63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Učenik </w:t>
            </w:r>
            <w:r w:rsidRPr="00FB3B48">
              <w:rPr>
                <w:rStyle w:val="defaultparagraphfont-000052"/>
                <w:rFonts w:ascii="Calibri Light" w:hAnsi="Calibri Light" w:cs="Calibri Light"/>
                <w:iCs/>
                <w:sz w:val="24"/>
                <w:szCs w:val="24"/>
              </w:rPr>
              <w:t>obrazlaže</w:t>
            </w:r>
            <w:r w:rsidRPr="00FB3B48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 važnost povijesti, </w:t>
            </w:r>
            <w:r w:rsidRPr="00FB3B48">
              <w:rPr>
                <w:rStyle w:val="defaultparagraphfont-000052"/>
                <w:rFonts w:ascii="Calibri Light" w:hAnsi="Calibri Light" w:cs="Calibri Light"/>
                <w:iCs/>
                <w:sz w:val="24"/>
                <w:szCs w:val="24"/>
              </w:rPr>
              <w:t>uspoređuje</w:t>
            </w:r>
            <w:r w:rsidRPr="00FB3B48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B3B48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različite ideje, umjetnosti, predmete svakodnevne uporabe te pojavu pismenosti u prapovijesti i starome vijeku.</w:t>
            </w:r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9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63" w:rsidRPr="00FB3B48" w:rsidRDefault="00F42E63" w:rsidP="00967B99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FB3B4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F42E63" w:rsidRPr="00FB3B48" w:rsidRDefault="00F42E63" w:rsidP="00967B99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FB3B48">
              <w:rPr>
                <w:rFonts w:ascii="Calibri Light" w:eastAsia="Calibri" w:hAnsi="Calibri Light" w:cs="Calibri Light"/>
                <w:sz w:val="24"/>
                <w:szCs w:val="24"/>
              </w:rPr>
              <w:t>Učenik</w:t>
            </w:r>
          </w:p>
          <w:p w:rsidR="00F42E63" w:rsidRPr="00FB3B48" w:rsidRDefault="00F42E63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FB3B48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objašnjava </w:t>
            </w:r>
            <w:r w:rsidRPr="00FB3B48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najstarija vjerovanja, te prve poznate kalendare na hrvatskom povijesnom prostoru</w:t>
            </w:r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42E63" w:rsidRPr="00FB3B48" w:rsidRDefault="00F42E63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FB3B48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razlikuje </w:t>
            </w:r>
            <w:r w:rsidRPr="00FB3B48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umjetnost oblikovanja predmeta svakodnevne uporabe u prapovijesti (i ranim civilizacijama)</w:t>
            </w:r>
          </w:p>
        </w:tc>
      </w:tr>
      <w:tr w:rsidR="00F42E63" w:rsidRPr="00FB3B48" w:rsidTr="00FB3B48">
        <w:trPr>
          <w:trHeight w:val="56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63" w:rsidRPr="00FB3B48" w:rsidRDefault="00F42E63" w:rsidP="00967B99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FB3B4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F42E63" w:rsidRPr="00FB3B48" w:rsidRDefault="00F42E63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bookmarkStart w:id="0" w:name="_Hlk15207314"/>
            <w:r w:rsidRPr="00FB3B4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F42E63" w:rsidRPr="00FB3B48" w:rsidRDefault="00F42E63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sz w:val="24"/>
                <w:szCs w:val="24"/>
              </w:rPr>
              <w:t>- prepoznaje motive špiljskog slikarstva</w:t>
            </w:r>
          </w:p>
          <w:p w:rsidR="00F42E63" w:rsidRPr="00FB3B48" w:rsidRDefault="00F42E63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sz w:val="24"/>
                <w:szCs w:val="24"/>
              </w:rPr>
              <w:t>- nabraja oblike prapovijesne umjetnosti</w:t>
            </w:r>
          </w:p>
          <w:p w:rsidR="00F42E63" w:rsidRPr="00FB3B48" w:rsidRDefault="00F42E63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- procjenjuje važnost pojedinih povijesnih izvora poput Vučedolskog </w:t>
            </w:r>
            <w:proofErr w:type="spellStart"/>
            <w:r w:rsidRPr="00FB3B48">
              <w:rPr>
                <w:rFonts w:ascii="Calibri Light" w:hAnsi="Calibri Light" w:cs="Calibri Light"/>
                <w:sz w:val="24"/>
                <w:szCs w:val="24"/>
              </w:rPr>
              <w:t>Oriona</w:t>
            </w:r>
            <w:bookmarkEnd w:id="0"/>
            <w:proofErr w:type="spellEnd"/>
          </w:p>
        </w:tc>
      </w:tr>
      <w:tr w:rsidR="00F42E63" w:rsidRPr="00FB3B48" w:rsidTr="00FB3B48">
        <w:trPr>
          <w:trHeight w:val="476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2E63" w:rsidRPr="00FB3B48" w:rsidRDefault="00F42E63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F42E63" w:rsidRPr="00FB3B48" w:rsidRDefault="00F42E63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sz w:val="24"/>
                <w:szCs w:val="24"/>
              </w:rPr>
              <w:t>frontalni rad, individualni rad, rad u paru</w:t>
            </w:r>
          </w:p>
        </w:tc>
      </w:tr>
      <w:tr w:rsidR="00F42E63" w:rsidRPr="00FB3B48" w:rsidTr="00FB3B48">
        <w:trPr>
          <w:trHeight w:val="5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63" w:rsidRPr="00FB3B48" w:rsidRDefault="00F42E63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F42E63" w:rsidRPr="00FB3B48" w:rsidRDefault="00F42E63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F42E63" w:rsidRPr="00FB3B48" w:rsidRDefault="00F42E63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F42E63" w:rsidRPr="00FB3B48" w:rsidTr="00FB3B48">
        <w:trPr>
          <w:trHeight w:val="43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2E63" w:rsidRPr="00FB3B48" w:rsidRDefault="00F42E63" w:rsidP="00967B99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F42E63" w:rsidRPr="00FB3B48" w:rsidRDefault="00F42E63" w:rsidP="00967B99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Špiljsko slikarstvo, Venera, keramika,  </w:t>
            </w:r>
            <w:proofErr w:type="spellStart"/>
            <w:r w:rsidRPr="00FB3B48">
              <w:rPr>
                <w:rFonts w:ascii="Calibri Light" w:hAnsi="Calibri Light" w:cs="Calibri Light"/>
                <w:sz w:val="24"/>
                <w:szCs w:val="24"/>
              </w:rPr>
              <w:t>tumuli</w:t>
            </w:r>
            <w:proofErr w:type="spellEnd"/>
          </w:p>
        </w:tc>
      </w:tr>
      <w:tr w:rsidR="00F42E63" w:rsidRPr="00FB3B48" w:rsidTr="00FB3B48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63" w:rsidRPr="00FB3B48" w:rsidRDefault="00F42E63" w:rsidP="00967B99">
            <w:pPr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FB3B48">
              <w:rPr>
                <w:rFonts w:ascii="Calibri Light" w:hAnsi="Calibri Light" w:cs="Calibri Light"/>
                <w:b/>
                <w:iCs/>
                <w:sz w:val="24"/>
                <w:szCs w:val="24"/>
                <w:lang w:val="en-US"/>
              </w:rPr>
              <w:lastRenderedPageBreak/>
              <w:t>NASTAVNA</w:t>
            </w:r>
            <w:proofErr w:type="spellEnd"/>
            <w:r w:rsidRPr="00FB3B48">
              <w:rPr>
                <w:rFonts w:ascii="Calibri Light" w:hAnsi="Calibri Light" w:cs="Calibri Ligh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B48">
              <w:rPr>
                <w:rFonts w:ascii="Calibri Light" w:hAnsi="Calibri Light" w:cs="Calibri Light"/>
                <w:b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FB3B48">
              <w:rPr>
                <w:rFonts w:ascii="Calibri Light" w:hAnsi="Calibri Light" w:cs="Calibri Light"/>
                <w:b/>
                <w:iCs/>
                <w:sz w:val="24"/>
                <w:szCs w:val="24"/>
                <w:lang w:val="en-US"/>
              </w:rPr>
              <w:t xml:space="preserve"> I POMAGALA:</w:t>
            </w: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udžbenik str. 46-53, radna bilježnica, računalo i LCD projektor/pametna ploča, </w:t>
            </w:r>
            <w:proofErr w:type="spellStart"/>
            <w:r w:rsidRPr="00FB3B48">
              <w:rPr>
                <w:rFonts w:ascii="Calibri Light" w:hAnsi="Calibri Light" w:cs="Calibri Light"/>
                <w:sz w:val="24"/>
                <w:szCs w:val="24"/>
              </w:rPr>
              <w:t>tablet</w:t>
            </w:r>
            <w:proofErr w:type="spellEnd"/>
            <w:r w:rsidRPr="00FB3B48">
              <w:rPr>
                <w:rFonts w:ascii="Calibri Light" w:hAnsi="Calibri Light" w:cs="Calibri Light"/>
                <w:sz w:val="24"/>
                <w:szCs w:val="24"/>
              </w:rPr>
              <w:t>, dodatni digitalni sadržaji (</w:t>
            </w:r>
            <w:proofErr w:type="spellStart"/>
            <w:r w:rsidRPr="00FB3B48">
              <w:rPr>
                <w:rFonts w:ascii="Calibri Light" w:hAnsi="Calibri Light" w:cs="Calibri Light"/>
                <w:sz w:val="24"/>
                <w:szCs w:val="24"/>
              </w:rPr>
              <w:t>mozaBook</w:t>
            </w:r>
            <w:proofErr w:type="spellEnd"/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F42E63" w:rsidRPr="00FB3B48" w:rsidTr="00FB3B48">
        <w:trPr>
          <w:trHeight w:val="70"/>
        </w:trPr>
        <w:tc>
          <w:tcPr>
            <w:tcW w:w="11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63" w:rsidRPr="00FB3B48" w:rsidRDefault="00F42E63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F42E63" w:rsidRPr="00FB3B48" w:rsidRDefault="00F42E63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sz w:val="24"/>
                <w:szCs w:val="24"/>
              </w:rPr>
              <w:t>Likovna kultura, Geografija</w:t>
            </w:r>
          </w:p>
          <w:p w:rsidR="00F42E63" w:rsidRPr="00FB3B48" w:rsidRDefault="00F42E63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F42E63" w:rsidRPr="00FB3B48" w:rsidRDefault="00F42E63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sz w:val="24"/>
                <w:szCs w:val="24"/>
              </w:rPr>
              <w:t>UKU, OSR, IKT</w:t>
            </w:r>
          </w:p>
        </w:tc>
        <w:tc>
          <w:tcPr>
            <w:tcW w:w="389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63" w:rsidRPr="00FB3B48" w:rsidRDefault="00F42E63" w:rsidP="00967B99">
            <w:pPr>
              <w:spacing w:after="0"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val="en-US"/>
              </w:rPr>
            </w:pPr>
            <w:r w:rsidRPr="00FB3B48">
              <w:rPr>
                <w:rFonts w:ascii="Calibri Light" w:hAnsi="Calibri Light" w:cs="Calibri Light"/>
                <w:b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F42E63" w:rsidRPr="00FB3B48" w:rsidRDefault="00F42E63" w:rsidP="00967B99">
            <w:pPr>
              <w:spacing w:after="0" w:line="240" w:lineRule="auto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iCs/>
                <w:sz w:val="24"/>
                <w:szCs w:val="24"/>
              </w:rPr>
              <w:t>Vrijeme i prostor; Kontinuiteti i promjene; Uzroci i posljedice; Povijesna perspektiva</w:t>
            </w:r>
          </w:p>
          <w:p w:rsidR="00F42E63" w:rsidRPr="00FB3B48" w:rsidRDefault="00F42E63" w:rsidP="00967B99">
            <w:pPr>
              <w:spacing w:after="0" w:line="240" w:lineRule="auto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after="0" w:line="240" w:lineRule="auto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after="0" w:line="240" w:lineRule="auto"/>
              <w:rPr>
                <w:rFonts w:ascii="Calibri Light" w:hAnsi="Calibri Light" w:cs="Calibri Light"/>
                <w:iCs/>
                <w:color w:val="FF0000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after="0" w:line="240" w:lineRule="auto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after="0" w:line="240" w:lineRule="auto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after="0" w:line="240" w:lineRule="auto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after="0" w:line="240" w:lineRule="auto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after="0" w:line="240" w:lineRule="auto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after="0" w:line="240" w:lineRule="auto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</w:tc>
      </w:tr>
      <w:tr w:rsidR="00F42E63" w:rsidRPr="00FB3B48" w:rsidTr="00FB3B48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E63" w:rsidRPr="00FB3B48" w:rsidRDefault="00F42E63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F42E63" w:rsidRPr="00FB3B48" w:rsidTr="00FB3B48"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E63" w:rsidRPr="00FB3B48" w:rsidRDefault="00F42E63" w:rsidP="00967B99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2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E63" w:rsidRPr="00FB3B48" w:rsidRDefault="00F42E63" w:rsidP="00967B99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E63" w:rsidRPr="00FB3B48" w:rsidRDefault="00F42E63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42E63" w:rsidRPr="00FB3B48" w:rsidRDefault="00F42E63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F42E63" w:rsidRPr="00FB3B48" w:rsidRDefault="00F42E63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F42E63" w:rsidRPr="00FB3B48" w:rsidRDefault="00F42E63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F42E63" w:rsidRPr="00FB3B48" w:rsidTr="00FB3B48">
        <w:trPr>
          <w:trHeight w:val="1632"/>
        </w:trPr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63" w:rsidRPr="00FB3B48" w:rsidRDefault="00F42E63" w:rsidP="00967B99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B3B48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2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sz w:val="24"/>
                <w:szCs w:val="24"/>
              </w:rPr>
              <w:t>- jedan učenik/</w:t>
            </w:r>
            <w:proofErr w:type="spellStart"/>
            <w:r w:rsidRPr="00FB3B48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 će pročitati uvodni tekst ispod naslova Vjerovanja i početci umjetnosti, str. 46. Učitelj/</w:t>
            </w:r>
            <w:proofErr w:type="spellStart"/>
            <w:r w:rsidRPr="00FB3B48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 će zamoliti učenike da razmisle o tekstu te da pogledaju crtež </w:t>
            </w:r>
            <w:proofErr w:type="spellStart"/>
            <w:r w:rsidRPr="00FB3B48">
              <w:rPr>
                <w:rFonts w:ascii="Calibri Light" w:hAnsi="Calibri Light" w:cs="Calibri Light"/>
                <w:sz w:val="24"/>
                <w:szCs w:val="24"/>
              </w:rPr>
              <w:t>Klio</w:t>
            </w:r>
            <w:proofErr w:type="spellEnd"/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 s lijeve </w:t>
            </w:r>
            <w:r w:rsidRPr="00FB3B48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strane- u skladu s pročitanim, na što vas podsjeća crtež kad biste ga vidjeli danas na ulici ili negdje uz auto cestu? (Na veliku reklamu koja slikama šalje neku poruku.) </w:t>
            </w:r>
            <w:r w:rsidRPr="00FB3B4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Možemo li svaku slikovnu poruku razumjeti? Hoćemo li je svi jednako shvatiti?</w:t>
            </w: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FB3B48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 pita učenike: </w:t>
            </w:r>
            <w:r w:rsidRPr="00FB3B4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koje je sve prirodne materijale čovjek u kameno doba obrađiva</w:t>
            </w:r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o? Kamen, drvo, kosti… </w:t>
            </w:r>
            <w:r w:rsidRPr="00FB3B48">
              <w:rPr>
                <w:rFonts w:ascii="Calibri Light" w:hAnsi="Calibri Light" w:cs="Calibri Light"/>
                <w:i/>
                <w:sz w:val="24"/>
                <w:szCs w:val="24"/>
              </w:rPr>
              <w:t>Od čega je izrađivao umjetničke predmete</w:t>
            </w:r>
            <w:r w:rsidRPr="00FB3B48">
              <w:rPr>
                <w:rFonts w:ascii="Calibri Light" w:hAnsi="Calibri Light" w:cs="Calibri Light"/>
                <w:iCs/>
                <w:sz w:val="24"/>
                <w:szCs w:val="24"/>
              </w:rPr>
              <w:t>? I na čemu je slikao? Odgovori će vjerojatno uključivati sve navedene materijale (glina, drvo, kamen)</w:t>
            </w: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FB3B48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 će najaviti temu današnjeg sata pitanjima: </w:t>
            </w:r>
            <w:r w:rsidRPr="00FB3B4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što su i jesu li ljudi kamenog doba svojim slikarstvom nešto poručivali? I kome? zašto su se ljudski preci umjetnički izražavali?</w:t>
            </w: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FB3B48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 postavlja pitanja kako bi potaknuo/</w:t>
            </w:r>
            <w:proofErr w:type="spellStart"/>
            <w:r w:rsidRPr="00FB3B48">
              <w:rPr>
                <w:rFonts w:ascii="Calibri Light" w:hAnsi="Calibri Light" w:cs="Calibri Light"/>
                <w:sz w:val="24"/>
                <w:szCs w:val="24"/>
              </w:rPr>
              <w:t>la</w:t>
            </w:r>
            <w:proofErr w:type="spellEnd"/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 učenike na razmišljanje i usmjerio ih jasnim povratnim </w:t>
            </w:r>
            <w:r w:rsidRPr="00FB3B48">
              <w:rPr>
                <w:rFonts w:ascii="Calibri Light" w:hAnsi="Calibri Light" w:cs="Calibri Light"/>
                <w:sz w:val="24"/>
                <w:szCs w:val="24"/>
              </w:rPr>
              <w:lastRenderedPageBreak/>
              <w:t>informacijama</w:t>
            </w: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sz w:val="24"/>
                <w:szCs w:val="24"/>
              </w:rPr>
              <w:t>- pitanja radi provjere razumijevanja (VZU)</w:t>
            </w: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sz w:val="24"/>
                <w:szCs w:val="24"/>
              </w:rPr>
              <w:t>- pitanja mogu ostati otvorena; učenici će moći navesti nekoliko razloga uz pomoć teksta u udžbeniku i svog razmišljanja, a na kraju sata će imati nešto više spoznaja koje će ih približiti odgovorima (VZU)</w:t>
            </w:r>
          </w:p>
        </w:tc>
      </w:tr>
      <w:tr w:rsidR="00F42E63" w:rsidRPr="00FB3B48" w:rsidTr="00FB3B48">
        <w:trPr>
          <w:trHeight w:val="566"/>
        </w:trPr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63" w:rsidRPr="00FB3B48" w:rsidRDefault="00F42E63" w:rsidP="00967B99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B3B48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F42E63" w:rsidRPr="00FB3B48" w:rsidRDefault="00F42E63" w:rsidP="00967B99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sz w:val="24"/>
                <w:szCs w:val="24"/>
              </w:rPr>
              <w:t>- učenicima treba dati široki povijesni okvir nastanka špiljskog slikarstva (na prijelazu iz starijeg u mlađe kameno doba), dok će na povijesnog zemljovidu na str. 24 sami uz pomoć učitelja/ice otkriti gdje se nalaze neke od poznatijih špiljskih slika</w:t>
            </w: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- učenici će u bilježnice upisati dva najpoznatija europska nalazišta </w:t>
            </w:r>
            <w:r w:rsidRPr="00FB3B48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špiljskog slikarstva u Europi: </w:t>
            </w:r>
            <w:proofErr w:type="spellStart"/>
            <w:r w:rsidRPr="00FB3B48">
              <w:rPr>
                <w:rFonts w:ascii="Calibri Light" w:hAnsi="Calibri Light" w:cs="Calibri Light"/>
                <w:sz w:val="24"/>
                <w:szCs w:val="24"/>
              </w:rPr>
              <w:t>Altamira</w:t>
            </w:r>
            <w:proofErr w:type="spellEnd"/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 u Španjolskoj i  </w:t>
            </w:r>
            <w:proofErr w:type="spellStart"/>
            <w:r w:rsidRPr="00FB3B48">
              <w:rPr>
                <w:rFonts w:ascii="Calibri Light" w:hAnsi="Calibri Light" w:cs="Calibri Light"/>
                <w:sz w:val="24"/>
                <w:szCs w:val="24"/>
              </w:rPr>
              <w:t>Lascaux</w:t>
            </w:r>
            <w:proofErr w:type="spellEnd"/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 u Francuskoj (ili digitalno upisati pod </w:t>
            </w:r>
            <w:r w:rsidRPr="00FB3B4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Špiljsko slikarstvo</w:t>
            </w:r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 nalazišta i uz njih dodati fotografije povlačeći ih iz DDS-a)</w:t>
            </w: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*bilješka u bilježnici ili digitalno</w:t>
            </w: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sz w:val="24"/>
                <w:szCs w:val="24"/>
              </w:rPr>
              <w:t>- učenici će potom proučiti prikaze špiljskog slikarstva na stranicama 46-49 te ispod fotografija potražiti podatke gdje se nalaze te špilje danas; učitelj/</w:t>
            </w:r>
            <w:proofErr w:type="spellStart"/>
            <w:r w:rsidRPr="00FB3B48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 će posebno naglasiti jedno od najnovijih otkrića – špiljske crteže u istarskoj </w:t>
            </w:r>
            <w:proofErr w:type="spellStart"/>
            <w:r w:rsidRPr="00FB3B48">
              <w:rPr>
                <w:rFonts w:ascii="Calibri Light" w:hAnsi="Calibri Light" w:cs="Calibri Light"/>
                <w:sz w:val="24"/>
                <w:szCs w:val="24"/>
              </w:rPr>
              <w:t>Romualdovoj</w:t>
            </w:r>
            <w:proofErr w:type="spellEnd"/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 pećini</w:t>
            </w: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sz w:val="24"/>
                <w:szCs w:val="24"/>
              </w:rPr>
              <w:t>- prapovijesno umjetničko stvaralaštvo pratimo u kontinuitetu od kraja starijeg kamenog doba prema mlađem u kojem će špiljsko slikarstvo doživjeti vrhunac- kontinuitet ćemo učenicima objasniti u smislu korištenja simbola, životinjskih i ljudskih likova</w:t>
            </w: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- kako bi uvidjeli i promjenu učenike ćemo pitati: </w:t>
            </w:r>
            <w:r w:rsidRPr="00FB3B4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u čemu mislite da je slikarstvo ili kiparstvo bilo drugačije između onog u starijem ili mlađem kamenom dobu?</w:t>
            </w: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sz w:val="24"/>
                <w:szCs w:val="24"/>
              </w:rPr>
              <w:t>- učenička aktivnost: pročitati samo tekst na str. 47-49 iz udžbenika (zasad bez analiziranja slikovnog materijala) u bilježnicu izdvojiti sve motive prapovijesnih crteža (detaljno, npr. životinje- koje?). Motivi koje će izdvojiti su: simboli, geometrijski likovi, životinje (bizon, konj, jelen, bik, krava, nosorog i mnoge druge), ljudski lik.</w:t>
            </w: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sz w:val="24"/>
                <w:szCs w:val="24"/>
              </w:rPr>
              <w:lastRenderedPageBreak/>
              <w:t>- učitelj/</w:t>
            </w:r>
            <w:proofErr w:type="spellStart"/>
            <w:r w:rsidRPr="00FB3B48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 će pitati koje značenje neki znanstvenici pridaju špiljskim crtežima? Netko od učenika odgovorit će da se možda radi o vjerovanjima (početci religijskih obreda i sl.)</w:t>
            </w: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sz w:val="24"/>
                <w:szCs w:val="24"/>
              </w:rPr>
              <w:t>- u nastavku će učitelj/</w:t>
            </w:r>
            <w:proofErr w:type="spellStart"/>
            <w:r w:rsidRPr="00FB3B48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 objasniti na koji su način slikali špiljske stijene (čime su slikali, iz čega su stvarali boju...), </w:t>
            </w: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FB3B48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 će u nastavku ispričati kako su osim zidova špilja, ljudi od najranijih prapovijesnih vremena koristili dostupan i lako obradiv materijal iz prirode, u početku za predmete svakodnevne primjene, ali kasnije i iz drugih umjetničkih ili možda religijskih motiva. </w:t>
            </w:r>
            <w:r w:rsidRPr="00FB3B4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O kojem bi se to materijalu moglo raditi?</w:t>
            </w:r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r w:rsidRPr="00FB3B4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glina</w:t>
            </w:r>
            <w:r w:rsidRPr="00FB3B48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- od umjetnički izrađenih predmeta od gline (kasnije zapečene u keramiku) potrebno je spomenuti i izradu manjih umjetničkih predmeta, figurica. Primjer </w:t>
            </w:r>
            <w:r w:rsidRPr="00FB3B48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Venere </w:t>
            </w:r>
            <w:r w:rsidRPr="00FB3B48">
              <w:rPr>
                <w:rFonts w:ascii="Calibri Light" w:hAnsi="Calibri Light" w:cs="Calibri Light"/>
                <w:sz w:val="24"/>
                <w:szCs w:val="24"/>
              </w:rPr>
              <w:t>učenici mogu vidjeti na početku cjeline u 3D animaciji te u DDS-u kao video animaciju</w:t>
            </w: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*bilješka u bilježnici ili digitalno</w:t>
            </w: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- na hrvatskom povijesnom prostoru postoji niz prapovijesnih kultura iza kojih su ostali brojni keramički predmeti (primjeri na str. 51 u udžbeniku), a za nas je izuzetno zanimljiv keramički predmet Vučedolski </w:t>
            </w:r>
            <w:proofErr w:type="spellStart"/>
            <w:r w:rsidRPr="00FB3B48">
              <w:rPr>
                <w:rFonts w:ascii="Calibri Light" w:hAnsi="Calibri Light" w:cs="Calibri Light"/>
                <w:sz w:val="24"/>
                <w:szCs w:val="24"/>
              </w:rPr>
              <w:t>Orion</w:t>
            </w:r>
            <w:proofErr w:type="spellEnd"/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 o kojem će učenici (aktivnost)  pročitati na str. 52 te na provjerenoj internetskoj stranici vidjeti kalendar i doznati o tom predmetu više; u bilježnice će zapisati radom u paru pod podnaslov </w:t>
            </w:r>
            <w:r w:rsidRPr="00FB3B4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Vučedolski </w:t>
            </w:r>
            <w:proofErr w:type="spellStart"/>
            <w:r w:rsidRPr="00FB3B4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Orion</w:t>
            </w:r>
            <w:proofErr w:type="spellEnd"/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 kratke bilješke koje su doznali na web stranici (u čemu je njegova važnost). </w:t>
            </w:r>
            <w:r w:rsidRPr="00FB3B4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*bilješke u bilježnici ili </w:t>
            </w:r>
            <w:r w:rsidRPr="00FB3B4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lastRenderedPageBreak/>
              <w:t>digitalno</w:t>
            </w: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FB3B48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 će napomenuti kako su se osim umjetničkog izražavanja, ljudi u prapovijesti bavili vjerskim obredima te brinuli i o svojim mrtvima- spomenut će dva najznačajnija primjera naroda koji su živjeli i na širem hrvatskom povijesnom prostoru (Iliri i Kelti) te projicirati fotografije povijesnih izvora koji govore tome u prilog (npr. </w:t>
            </w:r>
            <w:proofErr w:type="spellStart"/>
            <w:r w:rsidRPr="00FB3B48">
              <w:rPr>
                <w:rFonts w:ascii="Calibri Light" w:hAnsi="Calibri Light" w:cs="Calibri Light"/>
                <w:sz w:val="24"/>
                <w:szCs w:val="24"/>
              </w:rPr>
              <w:t>tumuli</w:t>
            </w:r>
            <w:proofErr w:type="spellEnd"/>
            <w:r w:rsidRPr="00FB3B48">
              <w:rPr>
                <w:rFonts w:ascii="Calibri Light" w:hAnsi="Calibri Light" w:cs="Calibri Light"/>
                <w:sz w:val="24"/>
                <w:szCs w:val="24"/>
              </w:rPr>
              <w:t>, ceremonijalni predmeti i sl.)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63" w:rsidRPr="00FB3B48" w:rsidRDefault="00F42E6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- vježba snalaženja na geografskoj i povijesnoj karti – procjena sposobnosti zapažanja i izdvajanja podataka te grupne </w:t>
            </w:r>
            <w:r w:rsidRPr="00FB3B48">
              <w:rPr>
                <w:rFonts w:ascii="Calibri Light" w:hAnsi="Calibri Light" w:cs="Calibri Light"/>
                <w:sz w:val="24"/>
                <w:szCs w:val="24"/>
              </w:rPr>
              <w:lastRenderedPageBreak/>
              <w:t>suradnje</w:t>
            </w: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- učenike je potrebno potaknuti na dodatno istraživanje o otkriću i istraživanju </w:t>
            </w:r>
            <w:proofErr w:type="spellStart"/>
            <w:r w:rsidRPr="00FB3B48">
              <w:rPr>
                <w:rFonts w:ascii="Calibri Light" w:hAnsi="Calibri Light" w:cs="Calibri Light"/>
                <w:sz w:val="24"/>
                <w:szCs w:val="24"/>
              </w:rPr>
              <w:t>Romualdove</w:t>
            </w:r>
            <w:proofErr w:type="spellEnd"/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 pećine na internetu, razvijajući istovremeno kod njih interes za lokalnu povijest</w:t>
            </w:r>
          </w:p>
          <w:p w:rsidR="00F42E63" w:rsidRPr="00FB3B48" w:rsidRDefault="00F42E6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FB3B48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 usmjerava učenike pitanjima, potiče ih da razmisle o tome kako su oni crtali s 4 godine i sad sa 11 godina; </w:t>
            </w:r>
          </w:p>
          <w:p w:rsidR="00F42E63" w:rsidRPr="00FB3B48" w:rsidRDefault="00F42E6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- potvrđuje točnost njihovih odgovora </w:t>
            </w:r>
            <w:r w:rsidRPr="00FB3B48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dajući im dodatne informacije </w:t>
            </w:r>
          </w:p>
          <w:p w:rsidR="00F42E63" w:rsidRPr="00FB3B48" w:rsidRDefault="00F42E6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FB3B48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 će objasniti pojam motiv u slikarstvu (učenicima mora biti jasan zadatak)</w:t>
            </w: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 (VZU)</w:t>
            </w: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sz w:val="24"/>
                <w:szCs w:val="24"/>
              </w:rPr>
              <w:t>- izdvajanje važnih podataka koristeći se izvorima i pripremljenim materijalima (VZU)</w:t>
            </w:r>
          </w:p>
        </w:tc>
      </w:tr>
      <w:tr w:rsidR="00F42E63" w:rsidRPr="00FB3B48" w:rsidTr="00FB3B48">
        <w:trPr>
          <w:trHeight w:val="1342"/>
        </w:trPr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63" w:rsidRPr="00FB3B48" w:rsidRDefault="00F42E63" w:rsidP="00967B99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42E63" w:rsidRPr="00FB3B48" w:rsidRDefault="00F42E63" w:rsidP="00967B99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B3B48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2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- na kraju sata povest će se razgovor odnosno pokušati odgovoriti na pitanje postavljeno na početku sata: </w:t>
            </w:r>
            <w:r w:rsidRPr="00FB3B48">
              <w:rPr>
                <w:rFonts w:ascii="Calibri Light" w:hAnsi="Calibri Light" w:cs="Calibri Light"/>
                <w:i/>
                <w:sz w:val="24"/>
                <w:szCs w:val="24"/>
              </w:rPr>
              <w:t>što mislite zašto su se ljudski preci umjetnički izražavali?</w:t>
            </w:r>
          </w:p>
          <w:p w:rsidR="00F42E63" w:rsidRPr="00FB3B48" w:rsidRDefault="00F42E63" w:rsidP="00967B99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iCs/>
                <w:sz w:val="24"/>
                <w:szCs w:val="24"/>
              </w:rPr>
              <w:t>- za DZ učenici će napraviti zadatak 3. na str. 22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- na kraju sata učenici će kratko odgovoriti na pitanja (VKU i VZU) </w:t>
            </w:r>
            <w:r w:rsidRPr="00FB3B4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1. Je li ih zainteresiralo gradivo o umjetnosti i vjerovanjima, 2. Jesu li o tome nešto već znali, 3. Je li im bilo teško razumjeti predstavljene umjetničke predmete, 4. Žele li o nekom primjeru doznati više (navesti primjer)</w:t>
            </w:r>
          </w:p>
          <w:p w:rsidR="00F42E63" w:rsidRPr="00FB3B48" w:rsidRDefault="00F42E63" w:rsidP="00967B99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- za domaću zadaću učenici mogu odabrati što bi mogli nacrtati i time doprinijeti razrednoj izložbi na temu npr. Umjetnost u prapovijesti (ponudit će im se prijedlozi: „špiljski crtež“ po uzoru na predložene u udžbeniku i na DDS-u ili samostalnim odabirom teme; izraditi od </w:t>
            </w:r>
            <w:proofErr w:type="spellStart"/>
            <w:r w:rsidRPr="00FB3B48">
              <w:rPr>
                <w:rFonts w:ascii="Calibri Light" w:hAnsi="Calibri Light" w:cs="Calibri Light"/>
                <w:sz w:val="24"/>
                <w:szCs w:val="24"/>
              </w:rPr>
              <w:t>glinamola</w:t>
            </w:r>
            <w:proofErr w:type="spellEnd"/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 neki predmet na predložen način te ga fotografirati – fotografije crteža ili predmeta spremit će u dogovoreni </w:t>
            </w:r>
            <w:proofErr w:type="spellStart"/>
            <w:r w:rsidRPr="00FB3B48">
              <w:rPr>
                <w:rFonts w:ascii="Calibri Light" w:hAnsi="Calibri Light" w:cs="Calibri Light"/>
                <w:sz w:val="24"/>
                <w:szCs w:val="24"/>
              </w:rPr>
              <w:t>folder</w:t>
            </w:r>
            <w:proofErr w:type="spellEnd"/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B3B48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na </w:t>
            </w:r>
            <w:proofErr w:type="spellStart"/>
            <w:r w:rsidRPr="00FB3B48">
              <w:rPr>
                <w:rFonts w:ascii="Calibri Light" w:hAnsi="Calibri Light" w:cs="Calibri Light"/>
                <w:sz w:val="24"/>
                <w:szCs w:val="24"/>
              </w:rPr>
              <w:t>Google</w:t>
            </w:r>
            <w:proofErr w:type="spellEnd"/>
            <w:r w:rsidRPr="00FB3B48">
              <w:rPr>
                <w:rFonts w:ascii="Calibri Light" w:hAnsi="Calibri Light" w:cs="Calibri Light"/>
                <w:sz w:val="24"/>
                <w:szCs w:val="24"/>
              </w:rPr>
              <w:t xml:space="preserve"> disku ili sl.  </w:t>
            </w:r>
          </w:p>
        </w:tc>
      </w:tr>
    </w:tbl>
    <w:p w:rsidR="00F42E63" w:rsidRPr="00FB3B48" w:rsidRDefault="00F42E63" w:rsidP="00F42E63">
      <w:pPr>
        <w:jc w:val="center"/>
        <w:rPr>
          <w:rFonts w:ascii="Calibri Light" w:hAnsi="Calibri Light" w:cs="Calibri Light"/>
          <w:sz w:val="24"/>
          <w:szCs w:val="24"/>
        </w:rPr>
      </w:pPr>
    </w:p>
    <w:p w:rsidR="0038543A" w:rsidRPr="00FB3B48" w:rsidRDefault="00157B38">
      <w:pPr>
        <w:rPr>
          <w:rFonts w:ascii="Calibri Light" w:hAnsi="Calibri Light" w:cs="Calibri Light"/>
          <w:b/>
          <w:sz w:val="24"/>
          <w:szCs w:val="24"/>
        </w:rPr>
      </w:pPr>
      <w:r w:rsidRPr="00FB3B48">
        <w:rPr>
          <w:rFonts w:ascii="Calibri Light" w:hAnsi="Calibri Light" w:cs="Calibri Light"/>
          <w:b/>
          <w:sz w:val="24"/>
          <w:szCs w:val="24"/>
        </w:rPr>
        <w:t>Plan ploče</w:t>
      </w:r>
    </w:p>
    <w:p w:rsidR="00157B38" w:rsidRPr="00FB3B48" w:rsidRDefault="00157B38" w:rsidP="00157B38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FB3B48">
        <w:rPr>
          <w:rFonts w:ascii="Calibri Light" w:hAnsi="Calibri Light" w:cs="Calibri Light"/>
          <w:b/>
          <w:sz w:val="24"/>
          <w:szCs w:val="24"/>
          <w:u w:val="single"/>
        </w:rPr>
        <w:t>Prapovijest-vjerovanja i početci umjetnosti</w:t>
      </w:r>
    </w:p>
    <w:p w:rsidR="00157B38" w:rsidRPr="00FB3B48" w:rsidRDefault="00157B38" w:rsidP="00157B38">
      <w:pPr>
        <w:jc w:val="both"/>
        <w:rPr>
          <w:rFonts w:ascii="Calibri Light" w:hAnsi="Calibri Light" w:cs="Calibri Light"/>
          <w:sz w:val="24"/>
          <w:szCs w:val="24"/>
        </w:rPr>
      </w:pPr>
      <w:r w:rsidRPr="00FB3B48">
        <w:rPr>
          <w:rFonts w:ascii="Calibri Light" w:hAnsi="Calibri Light" w:cs="Calibri Light"/>
          <w:sz w:val="24"/>
          <w:szCs w:val="24"/>
        </w:rPr>
        <w:t>-</w:t>
      </w:r>
      <w:r w:rsidR="00234C78" w:rsidRPr="00FB3B48">
        <w:rPr>
          <w:rFonts w:ascii="Calibri Light" w:hAnsi="Calibri Light" w:cs="Calibri Light"/>
          <w:sz w:val="24"/>
          <w:szCs w:val="24"/>
        </w:rPr>
        <w:t xml:space="preserve"> </w:t>
      </w:r>
      <w:r w:rsidRPr="00FB3B48">
        <w:rPr>
          <w:rFonts w:ascii="Calibri Light" w:hAnsi="Calibri Light" w:cs="Calibri Light"/>
          <w:sz w:val="24"/>
          <w:szCs w:val="24"/>
        </w:rPr>
        <w:t>gruba obrada kamena→starije kameno doba</w:t>
      </w:r>
    </w:p>
    <w:p w:rsidR="00157B38" w:rsidRPr="00FB3B48" w:rsidRDefault="00157B38" w:rsidP="00157B38">
      <w:pPr>
        <w:jc w:val="both"/>
        <w:rPr>
          <w:rFonts w:ascii="Calibri Light" w:hAnsi="Calibri Light" w:cs="Calibri Light"/>
          <w:sz w:val="24"/>
          <w:szCs w:val="24"/>
        </w:rPr>
      </w:pPr>
      <w:r w:rsidRPr="00FB3B48">
        <w:rPr>
          <w:rFonts w:ascii="Calibri Light" w:hAnsi="Calibri Light" w:cs="Calibri Light"/>
          <w:sz w:val="24"/>
          <w:szCs w:val="24"/>
        </w:rPr>
        <w:t>-</w:t>
      </w:r>
      <w:r w:rsidR="00234C78" w:rsidRPr="00FB3B48">
        <w:rPr>
          <w:rFonts w:ascii="Calibri Light" w:hAnsi="Calibri Light" w:cs="Calibri Light"/>
          <w:sz w:val="24"/>
          <w:szCs w:val="24"/>
        </w:rPr>
        <w:t xml:space="preserve"> </w:t>
      </w:r>
      <w:r w:rsidRPr="00FB3B48">
        <w:rPr>
          <w:rFonts w:ascii="Calibri Light" w:hAnsi="Calibri Light" w:cs="Calibri Light"/>
          <w:sz w:val="24"/>
          <w:szCs w:val="24"/>
        </w:rPr>
        <w:t>glačanje kamena→mlađe kameno doba</w:t>
      </w:r>
    </w:p>
    <w:p w:rsidR="00157B38" w:rsidRPr="00FB3B48" w:rsidRDefault="00157B38" w:rsidP="00157B38">
      <w:pPr>
        <w:jc w:val="both"/>
        <w:rPr>
          <w:rFonts w:ascii="Calibri Light" w:hAnsi="Calibri Light" w:cs="Calibri Light"/>
          <w:sz w:val="24"/>
          <w:szCs w:val="24"/>
        </w:rPr>
      </w:pPr>
      <w:r w:rsidRPr="00FB3B48">
        <w:rPr>
          <w:rFonts w:ascii="Calibri Light" w:hAnsi="Calibri Light" w:cs="Calibri Light"/>
          <w:sz w:val="24"/>
          <w:szCs w:val="24"/>
        </w:rPr>
        <w:t>-</w:t>
      </w:r>
      <w:r w:rsidR="00234C78" w:rsidRPr="00FB3B48">
        <w:rPr>
          <w:rFonts w:ascii="Calibri Light" w:hAnsi="Calibri Light" w:cs="Calibri Light"/>
          <w:sz w:val="24"/>
          <w:szCs w:val="24"/>
        </w:rPr>
        <w:t xml:space="preserve"> </w:t>
      </w:r>
      <w:r w:rsidRPr="00FB3B48">
        <w:rPr>
          <w:rFonts w:ascii="Calibri Light" w:hAnsi="Calibri Light" w:cs="Calibri Light"/>
          <w:sz w:val="24"/>
          <w:szCs w:val="24"/>
        </w:rPr>
        <w:t xml:space="preserve">špiljsko slikarstvo→kromanjonci→špilje </w:t>
      </w:r>
      <w:proofErr w:type="spellStart"/>
      <w:r w:rsidRPr="00FB3B48">
        <w:rPr>
          <w:rFonts w:ascii="Calibri Light" w:hAnsi="Calibri Light" w:cs="Calibri Light"/>
          <w:sz w:val="24"/>
          <w:szCs w:val="24"/>
        </w:rPr>
        <w:t>Lascaux</w:t>
      </w:r>
      <w:proofErr w:type="spellEnd"/>
      <w:r w:rsidRPr="00FB3B48">
        <w:rPr>
          <w:rFonts w:ascii="Calibri Light" w:hAnsi="Calibri Light" w:cs="Calibri Light"/>
          <w:sz w:val="24"/>
          <w:szCs w:val="24"/>
        </w:rPr>
        <w:t xml:space="preserve"> u Francuskoj i </w:t>
      </w:r>
      <w:proofErr w:type="spellStart"/>
      <w:r w:rsidRPr="00FB3B48">
        <w:rPr>
          <w:rFonts w:ascii="Calibri Light" w:hAnsi="Calibri Light" w:cs="Calibri Light"/>
          <w:sz w:val="24"/>
          <w:szCs w:val="24"/>
        </w:rPr>
        <w:t>Altamira</w:t>
      </w:r>
      <w:proofErr w:type="spellEnd"/>
      <w:r w:rsidRPr="00FB3B48">
        <w:rPr>
          <w:rFonts w:ascii="Calibri Light" w:hAnsi="Calibri Light" w:cs="Calibri Light"/>
          <w:sz w:val="24"/>
          <w:szCs w:val="24"/>
        </w:rPr>
        <w:t xml:space="preserve"> u Španjolskoj→prikazi različitih životinja, simbola, geometrijskih likova, rijetki prikazi ljudi→povezano s vjerovanjima tadašnjih ljudi</w:t>
      </w:r>
    </w:p>
    <w:p w:rsidR="00157B38" w:rsidRPr="00FB3B48" w:rsidRDefault="00157B38" w:rsidP="00157B38">
      <w:pPr>
        <w:jc w:val="both"/>
        <w:rPr>
          <w:rFonts w:ascii="Calibri Light" w:hAnsi="Calibri Light" w:cs="Calibri Light"/>
          <w:sz w:val="24"/>
          <w:szCs w:val="24"/>
        </w:rPr>
      </w:pPr>
      <w:r w:rsidRPr="00FB3B48">
        <w:rPr>
          <w:rFonts w:ascii="Calibri Light" w:hAnsi="Calibri Light" w:cs="Calibri Light"/>
          <w:sz w:val="24"/>
          <w:szCs w:val="24"/>
        </w:rPr>
        <w:t>-</w:t>
      </w:r>
      <w:r w:rsidR="00234C78" w:rsidRPr="00FB3B48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B3B48">
        <w:rPr>
          <w:rFonts w:ascii="Calibri Light" w:hAnsi="Calibri Light" w:cs="Calibri Light"/>
          <w:sz w:val="24"/>
          <w:szCs w:val="24"/>
        </w:rPr>
        <w:t>Romualdova</w:t>
      </w:r>
      <w:proofErr w:type="spellEnd"/>
      <w:r w:rsidRPr="00FB3B48">
        <w:rPr>
          <w:rFonts w:ascii="Calibri Light" w:hAnsi="Calibri Light" w:cs="Calibri Light"/>
          <w:sz w:val="24"/>
          <w:szCs w:val="24"/>
        </w:rPr>
        <w:t xml:space="preserve"> pećina u Istri→jedini primjeri špiljskog slikarstva u Hrvatskoj</w:t>
      </w:r>
    </w:p>
    <w:p w:rsidR="00157B38" w:rsidRPr="00FB3B48" w:rsidRDefault="00157B38" w:rsidP="00157B38">
      <w:pPr>
        <w:jc w:val="both"/>
        <w:rPr>
          <w:rFonts w:ascii="Calibri Light" w:hAnsi="Calibri Light" w:cs="Calibri Light"/>
          <w:sz w:val="24"/>
          <w:szCs w:val="24"/>
        </w:rPr>
      </w:pPr>
      <w:r w:rsidRPr="00FB3B48">
        <w:rPr>
          <w:rFonts w:ascii="Calibri Light" w:hAnsi="Calibri Light" w:cs="Calibri Light"/>
          <w:sz w:val="24"/>
          <w:szCs w:val="24"/>
        </w:rPr>
        <w:t>-</w:t>
      </w:r>
      <w:r w:rsidR="00234C78" w:rsidRPr="00FB3B48">
        <w:rPr>
          <w:rFonts w:ascii="Calibri Light" w:hAnsi="Calibri Light" w:cs="Calibri Light"/>
          <w:sz w:val="24"/>
          <w:szCs w:val="24"/>
        </w:rPr>
        <w:t xml:space="preserve"> </w:t>
      </w:r>
      <w:r w:rsidRPr="00FB3B48">
        <w:rPr>
          <w:rFonts w:ascii="Calibri Light" w:hAnsi="Calibri Light" w:cs="Calibri Light"/>
          <w:sz w:val="24"/>
          <w:szCs w:val="24"/>
        </w:rPr>
        <w:t xml:space="preserve">Venera iz </w:t>
      </w:r>
      <w:proofErr w:type="spellStart"/>
      <w:r w:rsidRPr="00FB3B48">
        <w:rPr>
          <w:rFonts w:ascii="Calibri Light" w:hAnsi="Calibri Light" w:cs="Calibri Light"/>
          <w:sz w:val="24"/>
          <w:szCs w:val="24"/>
        </w:rPr>
        <w:t>Willendorfa</w:t>
      </w:r>
      <w:proofErr w:type="spellEnd"/>
      <w:r w:rsidRPr="00FB3B48">
        <w:rPr>
          <w:rFonts w:ascii="Calibri Light" w:hAnsi="Calibri Light" w:cs="Calibri Light"/>
          <w:sz w:val="24"/>
          <w:szCs w:val="24"/>
        </w:rPr>
        <w:t>→simbolizira majčinstvo i plodnost</w:t>
      </w:r>
    </w:p>
    <w:p w:rsidR="00157B38" w:rsidRPr="00FB3B48" w:rsidRDefault="00157B38" w:rsidP="00157B38">
      <w:pPr>
        <w:jc w:val="both"/>
        <w:rPr>
          <w:rFonts w:ascii="Calibri Light" w:hAnsi="Calibri Light" w:cs="Calibri Light"/>
          <w:sz w:val="24"/>
          <w:szCs w:val="24"/>
        </w:rPr>
      </w:pPr>
      <w:r w:rsidRPr="00FB3B48">
        <w:rPr>
          <w:rFonts w:ascii="Calibri Light" w:hAnsi="Calibri Light" w:cs="Calibri Light"/>
          <w:sz w:val="24"/>
          <w:szCs w:val="24"/>
        </w:rPr>
        <w:t>-</w:t>
      </w:r>
      <w:r w:rsidR="00234C78" w:rsidRPr="00FB3B48">
        <w:rPr>
          <w:rFonts w:ascii="Calibri Light" w:hAnsi="Calibri Light" w:cs="Calibri Light"/>
          <w:sz w:val="24"/>
          <w:szCs w:val="24"/>
        </w:rPr>
        <w:t xml:space="preserve"> </w:t>
      </w:r>
      <w:r w:rsidRPr="00FB3B48">
        <w:rPr>
          <w:rFonts w:ascii="Calibri Light" w:hAnsi="Calibri Light" w:cs="Calibri Light"/>
          <w:sz w:val="24"/>
          <w:szCs w:val="24"/>
        </w:rPr>
        <w:t xml:space="preserve">kulture mlađeg kamenog doba </w:t>
      </w:r>
      <w:proofErr w:type="spellStart"/>
      <w:r w:rsidRPr="00FB3B48">
        <w:rPr>
          <w:rFonts w:ascii="Calibri Light" w:hAnsi="Calibri Light" w:cs="Calibri Light"/>
          <w:sz w:val="24"/>
          <w:szCs w:val="24"/>
        </w:rPr>
        <w:t>ba</w:t>
      </w:r>
      <w:proofErr w:type="spellEnd"/>
      <w:r w:rsidRPr="00FB3B48">
        <w:rPr>
          <w:rFonts w:ascii="Calibri Light" w:hAnsi="Calibri Light" w:cs="Calibri Light"/>
          <w:sz w:val="24"/>
          <w:szCs w:val="24"/>
        </w:rPr>
        <w:t xml:space="preserve"> području Hrvatske nazvane su po nalazištima:</w:t>
      </w:r>
    </w:p>
    <w:p w:rsidR="00157B38" w:rsidRPr="00FB3B48" w:rsidRDefault="00157B38" w:rsidP="00157B38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FB3B48">
        <w:rPr>
          <w:rFonts w:ascii="Calibri Light" w:hAnsi="Calibri Light" w:cs="Calibri Light"/>
          <w:sz w:val="24"/>
          <w:szCs w:val="24"/>
        </w:rPr>
        <w:t>starčevačka</w:t>
      </w:r>
      <w:proofErr w:type="spellEnd"/>
    </w:p>
    <w:p w:rsidR="00157B38" w:rsidRPr="00FB3B48" w:rsidRDefault="00157B38" w:rsidP="00157B38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FB3B48">
        <w:rPr>
          <w:rFonts w:ascii="Calibri Light" w:hAnsi="Calibri Light" w:cs="Calibri Light"/>
          <w:sz w:val="24"/>
          <w:szCs w:val="24"/>
        </w:rPr>
        <w:t>sopotska</w:t>
      </w:r>
      <w:proofErr w:type="spellEnd"/>
    </w:p>
    <w:p w:rsidR="00157B38" w:rsidRPr="00FB3B48" w:rsidRDefault="00157B38" w:rsidP="00157B38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FB3B48">
        <w:rPr>
          <w:rFonts w:ascii="Calibri Light" w:hAnsi="Calibri Light" w:cs="Calibri Light"/>
          <w:sz w:val="24"/>
          <w:szCs w:val="24"/>
        </w:rPr>
        <w:t>danilska</w:t>
      </w:r>
      <w:proofErr w:type="spellEnd"/>
    </w:p>
    <w:p w:rsidR="00157B38" w:rsidRPr="00FB3B48" w:rsidRDefault="00157B38" w:rsidP="00157B38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FB3B48">
        <w:rPr>
          <w:rFonts w:ascii="Calibri Light" w:hAnsi="Calibri Light" w:cs="Calibri Light"/>
          <w:sz w:val="24"/>
          <w:szCs w:val="24"/>
        </w:rPr>
        <w:t>hvarska</w:t>
      </w:r>
    </w:p>
    <w:p w:rsidR="00157B38" w:rsidRPr="00FB3B48" w:rsidRDefault="00157B38" w:rsidP="00157B38">
      <w:pPr>
        <w:jc w:val="both"/>
        <w:rPr>
          <w:rFonts w:ascii="Calibri Light" w:hAnsi="Calibri Light" w:cs="Calibri Light"/>
          <w:sz w:val="24"/>
          <w:szCs w:val="24"/>
        </w:rPr>
      </w:pPr>
      <w:r w:rsidRPr="00FB3B48">
        <w:rPr>
          <w:rFonts w:ascii="Calibri Light" w:hAnsi="Calibri Light" w:cs="Calibri Light"/>
          <w:sz w:val="24"/>
          <w:szCs w:val="24"/>
        </w:rPr>
        <w:t>-</w:t>
      </w:r>
      <w:r w:rsidR="00234C78" w:rsidRPr="00FB3B48">
        <w:rPr>
          <w:rFonts w:ascii="Calibri Light" w:hAnsi="Calibri Light" w:cs="Calibri Light"/>
          <w:sz w:val="24"/>
          <w:szCs w:val="24"/>
        </w:rPr>
        <w:t xml:space="preserve"> </w:t>
      </w:r>
      <w:r w:rsidRPr="00FB3B48">
        <w:rPr>
          <w:rFonts w:ascii="Calibri Light" w:hAnsi="Calibri Light" w:cs="Calibri Light"/>
          <w:sz w:val="24"/>
          <w:szCs w:val="24"/>
        </w:rPr>
        <w:t xml:space="preserve">Vučedolski </w:t>
      </w:r>
      <w:proofErr w:type="spellStart"/>
      <w:r w:rsidRPr="00FB3B48">
        <w:rPr>
          <w:rFonts w:ascii="Calibri Light" w:hAnsi="Calibri Light" w:cs="Calibri Light"/>
          <w:sz w:val="24"/>
          <w:szCs w:val="24"/>
        </w:rPr>
        <w:t>Orion</w:t>
      </w:r>
      <w:proofErr w:type="spellEnd"/>
      <w:r w:rsidRPr="00FB3B48">
        <w:rPr>
          <w:rFonts w:ascii="Calibri Light" w:hAnsi="Calibri Light" w:cs="Calibri Light"/>
          <w:sz w:val="24"/>
          <w:szCs w:val="24"/>
        </w:rPr>
        <w:t xml:space="preserve"> je najstariji europski prikaz kalendara</w:t>
      </w:r>
    </w:p>
    <w:p w:rsidR="00157B38" w:rsidRPr="00FB3B48" w:rsidRDefault="00157B38" w:rsidP="00157B38">
      <w:pPr>
        <w:jc w:val="both"/>
        <w:rPr>
          <w:rFonts w:ascii="Calibri Light" w:hAnsi="Calibri Light" w:cs="Calibri Light"/>
          <w:sz w:val="24"/>
          <w:szCs w:val="24"/>
        </w:rPr>
      </w:pPr>
      <w:r w:rsidRPr="00FB3B48">
        <w:rPr>
          <w:rFonts w:ascii="Calibri Light" w:hAnsi="Calibri Light" w:cs="Calibri Light"/>
          <w:sz w:val="24"/>
          <w:szCs w:val="24"/>
        </w:rPr>
        <w:t>-</w:t>
      </w:r>
      <w:r w:rsidR="00234C78" w:rsidRPr="00FB3B48">
        <w:rPr>
          <w:rFonts w:ascii="Calibri Light" w:hAnsi="Calibri Light" w:cs="Calibri Light"/>
          <w:sz w:val="24"/>
          <w:szCs w:val="24"/>
        </w:rPr>
        <w:t xml:space="preserve"> </w:t>
      </w:r>
      <w:r w:rsidRPr="00FB3B48">
        <w:rPr>
          <w:rFonts w:ascii="Calibri Light" w:hAnsi="Calibri Light" w:cs="Calibri Light"/>
          <w:sz w:val="24"/>
          <w:szCs w:val="24"/>
        </w:rPr>
        <w:t>Iliri i Kelti→mnogobošci</w:t>
      </w:r>
    </w:p>
    <w:p w:rsidR="006C4BBE" w:rsidRPr="00FB3B48" w:rsidRDefault="006C4BBE" w:rsidP="00157B38">
      <w:pPr>
        <w:jc w:val="both"/>
        <w:rPr>
          <w:rFonts w:ascii="Calibri Light" w:hAnsi="Calibri Light" w:cs="Calibri Light"/>
          <w:sz w:val="24"/>
          <w:szCs w:val="24"/>
        </w:rPr>
      </w:pPr>
    </w:p>
    <w:p w:rsidR="006C4BBE" w:rsidRPr="00FB3B48" w:rsidRDefault="006C4BBE" w:rsidP="00157B38">
      <w:pPr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r w:rsidRPr="00FB3B48">
        <w:rPr>
          <w:rFonts w:ascii="Calibri Light" w:hAnsi="Calibri Light" w:cs="Calibri Light"/>
          <w:b/>
          <w:sz w:val="24"/>
          <w:szCs w:val="24"/>
          <w:u w:val="single"/>
        </w:rPr>
        <w:t>Literatura:</w:t>
      </w:r>
    </w:p>
    <w:p w:rsidR="007C1AD1" w:rsidRPr="00FB3B48" w:rsidRDefault="007C1AD1" w:rsidP="007C1AD1">
      <w:pPr>
        <w:pStyle w:val="ListParagraph"/>
        <w:numPr>
          <w:ilvl w:val="0"/>
          <w:numId w:val="2"/>
        </w:numPr>
        <w:spacing w:after="160" w:line="256" w:lineRule="auto"/>
        <w:rPr>
          <w:rFonts w:ascii="Calibri Light" w:hAnsi="Calibri Light" w:cs="Calibri Light"/>
          <w:b/>
          <w:sz w:val="24"/>
          <w:szCs w:val="24"/>
          <w:u w:val="single"/>
        </w:rPr>
      </w:pPr>
      <w:r w:rsidRPr="00FB3B48">
        <w:rPr>
          <w:rFonts w:ascii="Calibri Light" w:hAnsi="Calibri Light" w:cs="Calibri Light"/>
          <w:sz w:val="24"/>
          <w:szCs w:val="24"/>
        </w:rPr>
        <w:t xml:space="preserve">Brooks, </w:t>
      </w:r>
      <w:proofErr w:type="spellStart"/>
      <w:r w:rsidRPr="00FB3B48">
        <w:rPr>
          <w:rFonts w:ascii="Calibri Light" w:hAnsi="Calibri Light" w:cs="Calibri Light"/>
          <w:sz w:val="24"/>
          <w:szCs w:val="24"/>
        </w:rPr>
        <w:t>Philip</w:t>
      </w:r>
      <w:proofErr w:type="spellEnd"/>
      <w:r w:rsidRPr="00FB3B48">
        <w:rPr>
          <w:rFonts w:ascii="Calibri Light" w:hAnsi="Calibri Light" w:cs="Calibri Light"/>
          <w:sz w:val="24"/>
          <w:szCs w:val="24"/>
        </w:rPr>
        <w:t>;</w:t>
      </w:r>
      <w:proofErr w:type="spellStart"/>
      <w:r w:rsidRPr="00FB3B48">
        <w:rPr>
          <w:rFonts w:ascii="Calibri Light" w:hAnsi="Calibri Light" w:cs="Calibri Light"/>
          <w:sz w:val="24"/>
          <w:szCs w:val="24"/>
        </w:rPr>
        <w:t>Fowler</w:t>
      </w:r>
      <w:proofErr w:type="spellEnd"/>
      <w:r w:rsidRPr="00FB3B48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B3B48">
        <w:rPr>
          <w:rFonts w:ascii="Calibri Light" w:hAnsi="Calibri Light" w:cs="Calibri Light"/>
          <w:sz w:val="24"/>
          <w:szCs w:val="24"/>
        </w:rPr>
        <w:t>Will</w:t>
      </w:r>
      <w:proofErr w:type="spellEnd"/>
      <w:r w:rsidRPr="00FB3B48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FB3B48">
        <w:rPr>
          <w:rFonts w:ascii="Calibri Light" w:hAnsi="Calibri Light" w:cs="Calibri Light"/>
          <w:sz w:val="24"/>
          <w:szCs w:val="24"/>
        </w:rPr>
        <w:t>Adams</w:t>
      </w:r>
      <w:proofErr w:type="spellEnd"/>
      <w:r w:rsidRPr="00FB3B48">
        <w:rPr>
          <w:rFonts w:ascii="Calibri Light" w:hAnsi="Calibri Light" w:cs="Calibri Light"/>
          <w:sz w:val="24"/>
          <w:szCs w:val="24"/>
        </w:rPr>
        <w:t xml:space="preserve">, Simon: </w:t>
      </w:r>
      <w:proofErr w:type="spellStart"/>
      <w:r w:rsidRPr="00FB3B48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FB3B48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B3B48">
        <w:rPr>
          <w:rFonts w:ascii="Calibri Light" w:hAnsi="Calibri Light" w:cs="Calibri Light"/>
          <w:sz w:val="24"/>
          <w:szCs w:val="24"/>
        </w:rPr>
        <w:t>illustrated</w:t>
      </w:r>
      <w:proofErr w:type="spellEnd"/>
      <w:r w:rsidRPr="00FB3B48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B3B48">
        <w:rPr>
          <w:rFonts w:ascii="Calibri Light" w:hAnsi="Calibri Light" w:cs="Calibri Light"/>
          <w:sz w:val="24"/>
          <w:szCs w:val="24"/>
        </w:rPr>
        <w:t>history</w:t>
      </w:r>
      <w:proofErr w:type="spellEnd"/>
      <w:r w:rsidRPr="00FB3B48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B3B48">
        <w:rPr>
          <w:rFonts w:ascii="Calibri Light" w:hAnsi="Calibri Light" w:cs="Calibri Light"/>
          <w:sz w:val="24"/>
          <w:szCs w:val="24"/>
        </w:rPr>
        <w:t>encyclopedia</w:t>
      </w:r>
      <w:proofErr w:type="spellEnd"/>
      <w:r w:rsidRPr="00FB3B48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B3B48">
        <w:rPr>
          <w:rFonts w:ascii="Calibri Light" w:hAnsi="Calibri Light" w:cs="Calibri Light"/>
          <w:sz w:val="24"/>
          <w:szCs w:val="24"/>
        </w:rPr>
        <w:t>Civilizations</w:t>
      </w:r>
      <w:proofErr w:type="spellEnd"/>
      <w:r w:rsidRPr="00FB3B48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B3B48">
        <w:rPr>
          <w:rFonts w:ascii="Calibri Light" w:hAnsi="Calibri Light" w:cs="Calibri Light"/>
          <w:sz w:val="24"/>
          <w:szCs w:val="24"/>
        </w:rPr>
        <w:t>exploration</w:t>
      </w:r>
      <w:proofErr w:type="spellEnd"/>
      <w:r w:rsidRPr="00FB3B48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B3B48">
        <w:rPr>
          <w:rFonts w:ascii="Calibri Light" w:hAnsi="Calibri Light" w:cs="Calibri Light"/>
          <w:sz w:val="24"/>
          <w:szCs w:val="24"/>
        </w:rPr>
        <w:t>and</w:t>
      </w:r>
      <w:proofErr w:type="spellEnd"/>
      <w:r w:rsidRPr="00FB3B48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B3B48">
        <w:rPr>
          <w:rFonts w:ascii="Calibri Light" w:hAnsi="Calibri Light" w:cs="Calibri Light"/>
          <w:sz w:val="24"/>
          <w:szCs w:val="24"/>
        </w:rPr>
        <w:t>conquest</w:t>
      </w:r>
      <w:proofErr w:type="spellEnd"/>
      <w:r w:rsidRPr="00FB3B48">
        <w:rPr>
          <w:rFonts w:ascii="Calibri Light" w:hAnsi="Calibri Light" w:cs="Calibri Light"/>
          <w:sz w:val="24"/>
          <w:szCs w:val="24"/>
        </w:rPr>
        <w:t xml:space="preserve">, Hermes </w:t>
      </w:r>
      <w:proofErr w:type="spellStart"/>
      <w:r w:rsidRPr="00FB3B48">
        <w:rPr>
          <w:rFonts w:ascii="Calibri Light" w:hAnsi="Calibri Light" w:cs="Calibri Light"/>
          <w:sz w:val="24"/>
          <w:szCs w:val="24"/>
        </w:rPr>
        <w:t>hous</w:t>
      </w:r>
      <w:proofErr w:type="spellEnd"/>
      <w:r w:rsidRPr="00FB3B48">
        <w:rPr>
          <w:rFonts w:ascii="Calibri Light" w:hAnsi="Calibri Light" w:cs="Calibri Light"/>
          <w:sz w:val="24"/>
          <w:szCs w:val="24"/>
        </w:rPr>
        <w:t>, 2009.</w:t>
      </w:r>
    </w:p>
    <w:p w:rsidR="007C1AD1" w:rsidRPr="00FB3B48" w:rsidRDefault="007C1AD1" w:rsidP="007C1AD1">
      <w:pPr>
        <w:pStyle w:val="ListParagraph"/>
        <w:numPr>
          <w:ilvl w:val="0"/>
          <w:numId w:val="3"/>
        </w:numPr>
        <w:rPr>
          <w:rFonts w:ascii="Calibri Light" w:hAnsi="Calibri Light" w:cs="Calibri Light"/>
          <w:sz w:val="24"/>
          <w:szCs w:val="24"/>
        </w:rPr>
      </w:pPr>
      <w:r w:rsidRPr="00FB3B48">
        <w:rPr>
          <w:rFonts w:ascii="Calibri Light" w:hAnsi="Calibri Light" w:cs="Calibri Light"/>
          <w:sz w:val="24"/>
          <w:szCs w:val="24"/>
        </w:rPr>
        <w:t xml:space="preserve">Dimitrijević, Stojan: Vučedolska kultura; </w:t>
      </w:r>
      <w:proofErr w:type="spellStart"/>
      <w:r w:rsidRPr="00FB3B48">
        <w:rPr>
          <w:rFonts w:ascii="Calibri Light" w:hAnsi="Calibri Light" w:cs="Calibri Light"/>
          <w:sz w:val="24"/>
          <w:szCs w:val="24"/>
        </w:rPr>
        <w:t>Slavonica</w:t>
      </w:r>
      <w:proofErr w:type="spellEnd"/>
      <w:r w:rsidRPr="00FB3B48">
        <w:rPr>
          <w:rFonts w:ascii="Calibri Light" w:hAnsi="Calibri Light" w:cs="Calibri Light"/>
          <w:sz w:val="24"/>
          <w:szCs w:val="24"/>
        </w:rPr>
        <w:t xml:space="preserve">, Vinkovci, 1994. </w:t>
      </w:r>
    </w:p>
    <w:p w:rsidR="007C1AD1" w:rsidRPr="00FB3B48" w:rsidRDefault="007C1AD1" w:rsidP="007C1AD1">
      <w:pPr>
        <w:pStyle w:val="ListParagraph"/>
        <w:numPr>
          <w:ilvl w:val="0"/>
          <w:numId w:val="3"/>
        </w:numPr>
        <w:rPr>
          <w:rFonts w:ascii="Calibri Light" w:hAnsi="Calibri Light" w:cs="Calibri Light"/>
          <w:sz w:val="24"/>
          <w:szCs w:val="24"/>
        </w:rPr>
      </w:pPr>
      <w:r w:rsidRPr="00FB3B48">
        <w:rPr>
          <w:rFonts w:ascii="Calibri Light" w:hAnsi="Calibri Light" w:cs="Calibri Light"/>
          <w:sz w:val="24"/>
          <w:szCs w:val="24"/>
        </w:rPr>
        <w:t>Dimitrijević, Stojan; Težak-</w:t>
      </w:r>
      <w:proofErr w:type="spellStart"/>
      <w:r w:rsidRPr="00FB3B48">
        <w:rPr>
          <w:rFonts w:ascii="Calibri Light" w:hAnsi="Calibri Light" w:cs="Calibri Light"/>
          <w:sz w:val="24"/>
          <w:szCs w:val="24"/>
        </w:rPr>
        <w:t>Gregl</w:t>
      </w:r>
      <w:proofErr w:type="spellEnd"/>
      <w:r w:rsidRPr="00FB3B48">
        <w:rPr>
          <w:rFonts w:ascii="Calibri Light" w:hAnsi="Calibri Light" w:cs="Calibri Light"/>
          <w:sz w:val="24"/>
          <w:szCs w:val="24"/>
        </w:rPr>
        <w:t>, Tihomila; Majnarić-Pandžić, Nives: Prapovijest, Naprijed, Zagreb, 1998.</w:t>
      </w:r>
    </w:p>
    <w:p w:rsidR="007C1AD1" w:rsidRPr="00FB3B48" w:rsidRDefault="007C1AD1" w:rsidP="007C1AD1">
      <w:pPr>
        <w:pStyle w:val="ListParagraph"/>
        <w:numPr>
          <w:ilvl w:val="0"/>
          <w:numId w:val="3"/>
        </w:numPr>
        <w:rPr>
          <w:rFonts w:ascii="Calibri Light" w:hAnsi="Calibri Light" w:cs="Calibri Light"/>
          <w:sz w:val="24"/>
          <w:szCs w:val="24"/>
        </w:rPr>
      </w:pPr>
      <w:r w:rsidRPr="00FB3B48">
        <w:rPr>
          <w:rFonts w:ascii="Calibri Light" w:hAnsi="Calibri Light" w:cs="Calibri Light"/>
          <w:sz w:val="24"/>
          <w:szCs w:val="24"/>
        </w:rPr>
        <w:t>Dječja enciklopedija, knjiga 3, Povijest od početka do naših dana, MOSTA d.o.o., Zagreb, 2003.</w:t>
      </w:r>
    </w:p>
    <w:p w:rsidR="007C1AD1" w:rsidRPr="00FB3B48" w:rsidRDefault="007C1AD1" w:rsidP="007C1AD1">
      <w:pPr>
        <w:pStyle w:val="ListParagraph"/>
        <w:numPr>
          <w:ilvl w:val="0"/>
          <w:numId w:val="3"/>
        </w:numPr>
        <w:rPr>
          <w:rFonts w:ascii="Calibri Light" w:hAnsi="Calibri Light" w:cs="Calibri Light"/>
          <w:sz w:val="24"/>
          <w:szCs w:val="24"/>
        </w:rPr>
      </w:pPr>
      <w:r w:rsidRPr="00FB3B48">
        <w:rPr>
          <w:rFonts w:ascii="Calibri Light" w:hAnsi="Calibri Light" w:cs="Calibri Light"/>
          <w:sz w:val="24"/>
          <w:szCs w:val="24"/>
        </w:rPr>
        <w:t>Gračanin, Hrvoje: Vučedolska kultura, Meridijani, br. 125, svibanj 2008.</w:t>
      </w:r>
    </w:p>
    <w:p w:rsidR="007C1AD1" w:rsidRPr="00FB3B48" w:rsidRDefault="007C1AD1" w:rsidP="007C1AD1">
      <w:pPr>
        <w:pStyle w:val="ListParagraph"/>
        <w:numPr>
          <w:ilvl w:val="0"/>
          <w:numId w:val="3"/>
        </w:numPr>
        <w:rPr>
          <w:rFonts w:ascii="Calibri Light" w:hAnsi="Calibri Light" w:cs="Calibri Light"/>
          <w:sz w:val="24"/>
          <w:szCs w:val="24"/>
        </w:rPr>
      </w:pPr>
      <w:r w:rsidRPr="00FB3B48">
        <w:rPr>
          <w:rFonts w:ascii="Calibri Light" w:hAnsi="Calibri Light" w:cs="Calibri Light"/>
          <w:sz w:val="24"/>
          <w:szCs w:val="24"/>
        </w:rPr>
        <w:t>Janković, Ivor: Prvi Europljani, Meridijani, br. 107, rujan 2006.</w:t>
      </w:r>
    </w:p>
    <w:p w:rsidR="007C1AD1" w:rsidRPr="00FB3B48" w:rsidRDefault="007C1AD1" w:rsidP="007C1AD1">
      <w:pPr>
        <w:pStyle w:val="ListParagraph"/>
        <w:numPr>
          <w:ilvl w:val="0"/>
          <w:numId w:val="3"/>
        </w:numPr>
        <w:rPr>
          <w:rFonts w:ascii="Calibri Light" w:hAnsi="Calibri Light" w:cs="Calibri Light"/>
          <w:sz w:val="24"/>
          <w:szCs w:val="24"/>
        </w:rPr>
      </w:pPr>
      <w:proofErr w:type="spellStart"/>
      <w:r w:rsidRPr="00FB3B48">
        <w:rPr>
          <w:rFonts w:ascii="Calibri Light" w:hAnsi="Calibri Light" w:cs="Calibri Light"/>
          <w:sz w:val="24"/>
          <w:szCs w:val="24"/>
        </w:rPr>
        <w:t>Karavanić</w:t>
      </w:r>
      <w:proofErr w:type="spellEnd"/>
      <w:r w:rsidRPr="00FB3B48">
        <w:rPr>
          <w:rFonts w:ascii="Calibri Light" w:hAnsi="Calibri Light" w:cs="Calibri Light"/>
          <w:sz w:val="24"/>
          <w:szCs w:val="24"/>
        </w:rPr>
        <w:t>, Igor: Život neandertalaca; Školska knjiga, 2004.</w:t>
      </w:r>
    </w:p>
    <w:p w:rsidR="007C1AD1" w:rsidRPr="00FB3B48" w:rsidRDefault="007C1AD1" w:rsidP="007C1AD1">
      <w:pPr>
        <w:pStyle w:val="ListParagraph"/>
        <w:numPr>
          <w:ilvl w:val="0"/>
          <w:numId w:val="3"/>
        </w:numPr>
        <w:rPr>
          <w:rFonts w:ascii="Calibri Light" w:hAnsi="Calibri Light" w:cs="Calibri Light"/>
          <w:sz w:val="24"/>
          <w:szCs w:val="24"/>
        </w:rPr>
      </w:pPr>
      <w:proofErr w:type="spellStart"/>
      <w:r w:rsidRPr="00FB3B48">
        <w:rPr>
          <w:rFonts w:ascii="Calibri Light" w:hAnsi="Calibri Light" w:cs="Calibri Light"/>
          <w:sz w:val="24"/>
          <w:szCs w:val="24"/>
        </w:rPr>
        <w:t>Markasović</w:t>
      </w:r>
      <w:proofErr w:type="spellEnd"/>
      <w:r w:rsidRPr="00FB3B48">
        <w:rPr>
          <w:rFonts w:ascii="Calibri Light" w:hAnsi="Calibri Light" w:cs="Calibri Light"/>
          <w:sz w:val="24"/>
          <w:szCs w:val="24"/>
        </w:rPr>
        <w:t xml:space="preserve">, Valentina; Tomić, Dunja: Kulturni i ritualni aspekti Vučedolske kulture; </w:t>
      </w:r>
      <w:proofErr w:type="spellStart"/>
      <w:r w:rsidRPr="00FB3B48">
        <w:rPr>
          <w:rFonts w:ascii="Calibri Light" w:hAnsi="Calibri Light" w:cs="Calibri Light"/>
          <w:sz w:val="24"/>
          <w:szCs w:val="24"/>
        </w:rPr>
        <w:t>Rostra</w:t>
      </w:r>
      <w:proofErr w:type="spellEnd"/>
      <w:r w:rsidRPr="00FB3B48">
        <w:rPr>
          <w:rFonts w:ascii="Calibri Light" w:hAnsi="Calibri Light" w:cs="Calibri Light"/>
          <w:sz w:val="24"/>
          <w:szCs w:val="24"/>
        </w:rPr>
        <w:t>: časopis studenata povijesti Sveučilišta u Zadru, vol.8 No.8 svibanj 2017.</w:t>
      </w:r>
    </w:p>
    <w:p w:rsidR="007C1AD1" w:rsidRPr="00FB3B48" w:rsidRDefault="007C1AD1" w:rsidP="007C1AD1">
      <w:pPr>
        <w:pStyle w:val="ListParagraph"/>
        <w:numPr>
          <w:ilvl w:val="0"/>
          <w:numId w:val="3"/>
        </w:numPr>
        <w:rPr>
          <w:rFonts w:ascii="Calibri Light" w:hAnsi="Calibri Light" w:cs="Calibri Light"/>
          <w:sz w:val="24"/>
          <w:szCs w:val="24"/>
        </w:rPr>
      </w:pPr>
      <w:r w:rsidRPr="00FB3B48">
        <w:rPr>
          <w:rFonts w:ascii="Calibri Light" w:hAnsi="Calibri Light" w:cs="Calibri Light"/>
          <w:sz w:val="24"/>
          <w:szCs w:val="24"/>
        </w:rPr>
        <w:t>Poučavanje za učenje, priručnik za nastavnike usmjerene na postignuća, Centar za demokraciju i pomirenje u Jugoistočnoj Europi, 2014.</w:t>
      </w:r>
    </w:p>
    <w:p w:rsidR="007C1AD1" w:rsidRPr="00FB3B48" w:rsidRDefault="007C1AD1" w:rsidP="007C1AD1">
      <w:pPr>
        <w:pStyle w:val="ListParagraph"/>
        <w:numPr>
          <w:ilvl w:val="0"/>
          <w:numId w:val="3"/>
        </w:numPr>
        <w:rPr>
          <w:rFonts w:ascii="Calibri Light" w:hAnsi="Calibri Light" w:cs="Calibri Light"/>
          <w:sz w:val="24"/>
          <w:szCs w:val="24"/>
        </w:rPr>
      </w:pPr>
      <w:proofErr w:type="spellStart"/>
      <w:r w:rsidRPr="00FB3B48">
        <w:rPr>
          <w:rFonts w:ascii="Calibri Light" w:hAnsi="Calibri Light" w:cs="Calibri Light"/>
          <w:sz w:val="24"/>
          <w:szCs w:val="24"/>
        </w:rPr>
        <w:t>TheTimes</w:t>
      </w:r>
      <w:proofErr w:type="spellEnd"/>
      <w:r w:rsidRPr="00FB3B48">
        <w:rPr>
          <w:rFonts w:ascii="Calibri Light" w:hAnsi="Calibri Light" w:cs="Calibri Light"/>
          <w:sz w:val="24"/>
          <w:szCs w:val="24"/>
        </w:rPr>
        <w:t xml:space="preserve"> Povijest svijeta, </w:t>
      </w:r>
      <w:proofErr w:type="spellStart"/>
      <w:r w:rsidRPr="00FB3B48">
        <w:rPr>
          <w:rFonts w:ascii="Calibri Light" w:hAnsi="Calibri Light" w:cs="Calibri Light"/>
          <w:sz w:val="24"/>
          <w:szCs w:val="24"/>
        </w:rPr>
        <w:t>Hena</w:t>
      </w:r>
      <w:proofErr w:type="spellEnd"/>
      <w:r w:rsidRPr="00FB3B48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B3B48">
        <w:rPr>
          <w:rFonts w:ascii="Calibri Light" w:hAnsi="Calibri Light" w:cs="Calibri Light"/>
          <w:sz w:val="24"/>
          <w:szCs w:val="24"/>
        </w:rPr>
        <w:t>com</w:t>
      </w:r>
      <w:proofErr w:type="spellEnd"/>
      <w:r w:rsidRPr="00FB3B48">
        <w:rPr>
          <w:rFonts w:ascii="Calibri Light" w:hAnsi="Calibri Light" w:cs="Calibri Light"/>
          <w:sz w:val="24"/>
          <w:szCs w:val="24"/>
        </w:rPr>
        <w:t>, Zagreb, 2002.</w:t>
      </w:r>
    </w:p>
    <w:p w:rsidR="007C1AD1" w:rsidRPr="00FB3B48" w:rsidRDefault="007C1AD1" w:rsidP="007C1AD1">
      <w:pPr>
        <w:pStyle w:val="ListParagraph"/>
        <w:numPr>
          <w:ilvl w:val="0"/>
          <w:numId w:val="3"/>
        </w:numPr>
        <w:rPr>
          <w:rFonts w:ascii="Calibri Light" w:hAnsi="Calibri Light" w:cs="Calibri Light"/>
          <w:sz w:val="24"/>
          <w:szCs w:val="24"/>
        </w:rPr>
      </w:pPr>
      <w:proofErr w:type="spellStart"/>
      <w:r w:rsidRPr="00FB3B48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FB3B48">
        <w:rPr>
          <w:rFonts w:ascii="Calibri Light" w:hAnsi="Calibri Light" w:cs="Calibri Light"/>
          <w:sz w:val="24"/>
          <w:szCs w:val="24"/>
        </w:rPr>
        <w:t>, Danijela: Provjera znanja i ocjenjivanje u nastavi povijesti, Srednja Europa, Zagreb, 2005.</w:t>
      </w:r>
    </w:p>
    <w:p w:rsidR="007C1AD1" w:rsidRPr="00FB3B48" w:rsidRDefault="007C1AD1" w:rsidP="007C1AD1">
      <w:pPr>
        <w:pStyle w:val="ListParagraph"/>
        <w:numPr>
          <w:ilvl w:val="0"/>
          <w:numId w:val="3"/>
        </w:numPr>
        <w:rPr>
          <w:rFonts w:ascii="Calibri Light" w:hAnsi="Calibri Light" w:cs="Calibri Light"/>
          <w:sz w:val="24"/>
          <w:szCs w:val="24"/>
        </w:rPr>
      </w:pPr>
      <w:r w:rsidRPr="00FB3B48">
        <w:rPr>
          <w:rFonts w:ascii="Calibri Light" w:hAnsi="Calibri Light" w:cs="Calibri Light"/>
          <w:sz w:val="24"/>
          <w:szCs w:val="24"/>
        </w:rPr>
        <w:t>Vučedol- treće tisućljeće p.n.e., Muzejski prostor Zagreb, 1988.</w:t>
      </w:r>
    </w:p>
    <w:p w:rsidR="007C1AD1" w:rsidRPr="00FB3B48" w:rsidRDefault="007C1AD1" w:rsidP="00157B38">
      <w:pPr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bookmarkStart w:id="1" w:name="_GoBack"/>
      <w:bookmarkEnd w:id="1"/>
    </w:p>
    <w:sectPr w:rsidR="007C1AD1" w:rsidRPr="00FB3B48" w:rsidSect="00FB3B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33E97"/>
    <w:multiLevelType w:val="hybridMultilevel"/>
    <w:tmpl w:val="DE1A37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BE22DE"/>
    <w:multiLevelType w:val="hybridMultilevel"/>
    <w:tmpl w:val="92FC4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A116B6"/>
    <w:multiLevelType w:val="hybridMultilevel"/>
    <w:tmpl w:val="FF8E8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42E63"/>
    <w:rsid w:val="00157B38"/>
    <w:rsid w:val="00234C78"/>
    <w:rsid w:val="0038543A"/>
    <w:rsid w:val="00486AB5"/>
    <w:rsid w:val="006C4BBE"/>
    <w:rsid w:val="00776343"/>
    <w:rsid w:val="007C1AD1"/>
    <w:rsid w:val="00E14273"/>
    <w:rsid w:val="00F42E63"/>
    <w:rsid w:val="00F828B1"/>
    <w:rsid w:val="00FB3B48"/>
    <w:rsid w:val="00FD1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E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-000052">
    <w:name w:val="defaultparagraphfont-000052"/>
    <w:basedOn w:val="DefaultParagraphFont"/>
    <w:rsid w:val="00F42E63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F42E63"/>
    <w:rPr>
      <w:rFonts w:ascii="Arial" w:hAnsi="Arial" w:cs="Arial" w:hint="default"/>
      <w:b w:val="0"/>
      <w:bCs w:val="0"/>
      <w:i/>
      <w:iCs/>
      <w:sz w:val="22"/>
      <w:szCs w:val="22"/>
    </w:rPr>
  </w:style>
  <w:style w:type="character" w:customStyle="1" w:styleId="defaultparagraphfont-000039">
    <w:name w:val="defaultparagraphfont-000039"/>
    <w:basedOn w:val="DefaultParagraphFont"/>
    <w:rsid w:val="00F42E63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F42E63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F42E63"/>
    <w:rPr>
      <w:rFonts w:ascii="Arial" w:hAnsi="Arial" w:cs="Arial" w:hint="default"/>
      <w:b w:val="0"/>
      <w:bCs w:val="0"/>
      <w:caps/>
      <w:sz w:val="22"/>
      <w:szCs w:val="22"/>
    </w:rPr>
  </w:style>
  <w:style w:type="paragraph" w:styleId="ListParagraph">
    <w:name w:val="List Paragraph"/>
    <w:basedOn w:val="Normal"/>
    <w:uiPriority w:val="34"/>
    <w:qFormat/>
    <w:rsid w:val="00157B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1536</Words>
  <Characters>8758</Characters>
  <Application>Microsoft Office Word</Application>
  <DocSecurity>0</DocSecurity>
  <Lines>72</Lines>
  <Paragraphs>20</Paragraphs>
  <ScaleCrop>false</ScaleCrop>
  <Company>Grizli777</Company>
  <LinksUpToDate>false</LinksUpToDate>
  <CharactersWithSpaces>10274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7</cp:revision>
  <dcterms:created xsi:type="dcterms:W3CDTF">2019-08-23T09:53:00Z</dcterms:created>
  <dcterms:modified xsi:type="dcterms:W3CDTF">2020-05-07T12:39:00Z</dcterms:modified>
</cp:coreProperties>
</file>